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 w14:paraId="1B745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</w:rPr>
        <w:t>授权委托书</w:t>
      </w:r>
    </w:p>
    <w:p w14:paraId="660D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4629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委托人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名称或姓名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3FC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统一信用代码或身份证号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A5C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EBAA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联系地址：</w:t>
      </w:r>
    </w:p>
    <w:p w14:paraId="056A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B3C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受委托人姓名：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1BA5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联系电话/手机：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1535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受委托人姓名：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07CE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联系电话/手机：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3AE9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64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依据法律规定，委托人作为债权人在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山东龙之乐影城有限公司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破产清算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一案中，自愿委托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上列受委托人作为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委托人的代理人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</w:p>
    <w:p w14:paraId="1A63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代理人</w:t>
      </w:r>
      <w:r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的代理权限为：</w:t>
      </w:r>
      <w:r>
        <w:rPr>
          <w:rFonts w:hint="eastAsia" w:ascii="仿宋" w:hAnsi="仿宋" w:eastAsia="仿宋" w:cs="仿宋"/>
          <w:sz w:val="28"/>
          <w:szCs w:val="28"/>
        </w:rPr>
        <w:t>代为申报债权和行使其他各项权利（包括变更申报债权金额）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递交申报材料并受领回执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口头或书面向管理人陈述委托人的立场、观点和主张；代为与管理人联系，签署有关文件；参加债权人会议，就表决事项进行表决并发表意见；代为处理其他相关事宜。</w:t>
      </w:r>
    </w:p>
    <w:p w14:paraId="53EC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代理人</w:t>
      </w:r>
      <w:r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的代理权限为：</w:t>
      </w:r>
      <w:r>
        <w:rPr>
          <w:rFonts w:hint="eastAsia" w:ascii="仿宋" w:hAnsi="仿宋" w:eastAsia="仿宋" w:cs="仿宋"/>
          <w:sz w:val="28"/>
          <w:szCs w:val="28"/>
        </w:rPr>
        <w:t>代为申报债权和行使其他各项权利（包括变更申报债权金额）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递交申报材料并受领回执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口头或书面向管理人陈述委托人的立场、观点和主张；代为与管理人联系，签署有关文件；参加债权人会议，就表决事项进行表决并发表意见；代为处理其他相关事宜。</w:t>
      </w:r>
    </w:p>
    <w:p w14:paraId="67D5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146A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2CA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委托人（盖章/签字）：</w:t>
      </w:r>
    </w:p>
    <w:p w14:paraId="5427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302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314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受委托人（签字）：</w:t>
      </w:r>
    </w:p>
    <w:p w14:paraId="15A3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A61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年    月    日</w:t>
      </w:r>
    </w:p>
    <w:p w14:paraId="6F64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85CF6C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提示：代理权限为模板列举事项，委托人与受委托人可根据实际委托事项进行修订后提交。</w:t>
      </w:r>
    </w:p>
    <w:p w14:paraId="2981A946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DhhNmU5ODJiMGFkYjhmNmUyZGE4MjM1M2Q0YjgifQ=="/>
  </w:docVars>
  <w:rsids>
    <w:rsidRoot w:val="5F5F2947"/>
    <w:rsid w:val="33261640"/>
    <w:rsid w:val="5F5F2947"/>
    <w:rsid w:val="75F5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452</Characters>
  <Lines>0</Lines>
  <Paragraphs>0</Paragraphs>
  <TotalTime>4</TotalTime>
  <ScaleCrop>false</ScaleCrop>
  <LinksUpToDate>false</LinksUpToDate>
  <CharactersWithSpaces>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2024-03-06T17:44:00Z</dcterms:created>
  <dc:creator>王文静</dc:creator>
  <cp:lastModifiedBy>miaoy</cp:lastModifiedBy>
  <dcterms:modified xsi:type="dcterms:W3CDTF">2024-12-25T14:41:03Z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2A2376A42E16358E0C3BE865AEB787DA_41</vt:lpwstr>
  </property>
</Properties>
</file>